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1" w:rsidRDefault="00A55A71" w:rsidP="00A55A71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Helvetica" w:eastAsia="Times New Roman" w:hAnsi="Helvetica" w:cs="Helvetica"/>
          <w:color w:val="363636"/>
          <w:sz w:val="24"/>
          <w:szCs w:val="24"/>
          <w:lang w:eastAsia="es-CL"/>
        </w:rPr>
      </w:pPr>
      <w:r w:rsidRPr="00A55A71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7BB3D0C9" wp14:editId="3C5DB3CB">
            <wp:simplePos x="0" y="0"/>
            <wp:positionH relativeFrom="column">
              <wp:posOffset>313055</wp:posOffset>
            </wp:positionH>
            <wp:positionV relativeFrom="paragraph">
              <wp:posOffset>-270510</wp:posOffset>
            </wp:positionV>
            <wp:extent cx="1379855" cy="352425"/>
            <wp:effectExtent l="19050" t="0" r="0" b="0"/>
            <wp:wrapSquare wrapText="bothSides"/>
            <wp:docPr id="2" name="Imagen 12" descr="Resultado de imagen para LOGO UTP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Resultado de imagen para LOGO UTP COL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6" t="4225" r="55858" b="56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5A71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236EF564" wp14:editId="72C8BE70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366395" cy="352425"/>
            <wp:effectExtent l="19050" t="0" r="0" b="0"/>
            <wp:wrapSquare wrapText="bothSides"/>
            <wp:docPr id="1" name="Imagen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363636"/>
          <w:sz w:val="28"/>
          <w:szCs w:val="28"/>
          <w:lang w:eastAsia="es-CL"/>
        </w:rPr>
        <w:t xml:space="preserve">                                </w:t>
      </w:r>
      <w:r w:rsidRPr="00A55A71">
        <w:rPr>
          <w:rFonts w:ascii="Helvetica" w:eastAsia="Times New Roman" w:hAnsi="Helvetica" w:cs="Helvetica"/>
          <w:b/>
          <w:color w:val="363636"/>
          <w:sz w:val="24"/>
          <w:szCs w:val="24"/>
          <w:lang w:eastAsia="es-CL"/>
        </w:rPr>
        <w:t>Profesora</w:t>
      </w:r>
      <w:r w:rsidRPr="00A55A71">
        <w:rPr>
          <w:rFonts w:ascii="Helvetica" w:eastAsia="Times New Roman" w:hAnsi="Helvetica" w:cs="Helvetica"/>
          <w:color w:val="363636"/>
          <w:sz w:val="24"/>
          <w:szCs w:val="24"/>
          <w:lang w:eastAsia="es-CL"/>
        </w:rPr>
        <w:t>: Marisol Miranda</w:t>
      </w:r>
    </w:p>
    <w:p w:rsidR="00A55A71" w:rsidRPr="00A55A71" w:rsidRDefault="00A55A71" w:rsidP="00A55A71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Helvetica" w:eastAsia="Times New Roman" w:hAnsi="Helvetica" w:cs="Helvetica"/>
          <w:b/>
          <w:color w:val="363636"/>
          <w:sz w:val="24"/>
          <w:szCs w:val="24"/>
          <w:lang w:eastAsia="es-CL"/>
        </w:rPr>
      </w:pPr>
      <w:r>
        <w:rPr>
          <w:rFonts w:ascii="Helvetica" w:eastAsia="Times New Roman" w:hAnsi="Helvetica" w:cs="Helvetica"/>
          <w:color w:val="363636"/>
          <w:sz w:val="24"/>
          <w:szCs w:val="24"/>
          <w:lang w:eastAsia="es-CL"/>
        </w:rPr>
        <w:t xml:space="preserve">                                                                                 </w:t>
      </w:r>
      <w:r w:rsidRPr="00A55A71">
        <w:rPr>
          <w:rFonts w:ascii="Helvetica" w:eastAsia="Times New Roman" w:hAnsi="Helvetica" w:cs="Helvetica"/>
          <w:b/>
          <w:color w:val="363636"/>
          <w:sz w:val="24"/>
          <w:szCs w:val="24"/>
          <w:lang w:eastAsia="es-CL"/>
        </w:rPr>
        <w:t>Fecha:</w:t>
      </w:r>
      <w:r>
        <w:rPr>
          <w:rFonts w:ascii="Helvetica" w:eastAsia="Times New Roman" w:hAnsi="Helvetica" w:cs="Helvetica"/>
          <w:color w:val="363636"/>
          <w:sz w:val="24"/>
          <w:szCs w:val="24"/>
          <w:lang w:eastAsia="es-CL"/>
        </w:rPr>
        <w:t xml:space="preserve"> lunes 02 de mayo/22</w:t>
      </w:r>
      <w:r w:rsidRPr="00A55A71">
        <w:rPr>
          <w:rFonts w:ascii="Helvetica" w:eastAsia="Times New Roman" w:hAnsi="Helvetica" w:cs="Helvetica"/>
          <w:color w:val="363636"/>
          <w:sz w:val="24"/>
          <w:szCs w:val="24"/>
          <w:lang w:eastAsia="es-CL"/>
        </w:rPr>
        <w:t xml:space="preserve"> </w:t>
      </w:r>
    </w:p>
    <w:p w:rsidR="00A55A71" w:rsidRPr="00A55A71" w:rsidRDefault="00A55A71" w:rsidP="00A55A71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Helvetica" w:eastAsia="Times New Roman" w:hAnsi="Helvetica" w:cs="Helvetica"/>
          <w:b/>
          <w:color w:val="363636"/>
          <w:sz w:val="24"/>
          <w:szCs w:val="24"/>
          <w:lang w:eastAsia="es-CL"/>
        </w:rPr>
      </w:pPr>
      <w:r w:rsidRPr="00A55A71">
        <w:rPr>
          <w:rFonts w:ascii="Helvetica" w:eastAsia="Times New Roman" w:hAnsi="Helvetica" w:cs="Helvetica"/>
          <w:b/>
          <w:color w:val="363636"/>
          <w:sz w:val="24"/>
          <w:szCs w:val="24"/>
          <w:lang w:eastAsia="es-CL"/>
        </w:rPr>
        <w:t>GUIA DE LENGUAJE Y COMUNICACIÓN</w:t>
      </w:r>
    </w:p>
    <w:p w:rsidR="00A55A71" w:rsidRPr="00A55A71" w:rsidRDefault="00A55A71" w:rsidP="00A55A71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Helvetica" w:eastAsia="Times New Roman" w:hAnsi="Helvetica" w:cs="Helvetica"/>
          <w:color w:val="363636"/>
          <w:sz w:val="24"/>
          <w:szCs w:val="24"/>
          <w:lang w:eastAsia="es-CL"/>
        </w:rPr>
      </w:pPr>
      <w:r w:rsidRPr="00A55A71">
        <w:rPr>
          <w:rFonts w:ascii="Helvetica" w:eastAsia="Times New Roman" w:hAnsi="Helvetica" w:cs="Helvetica"/>
          <w:b/>
          <w:color w:val="363636"/>
          <w:sz w:val="24"/>
          <w:szCs w:val="24"/>
          <w:lang w:eastAsia="es-CL"/>
        </w:rPr>
        <w:t>Objetivo:</w:t>
      </w:r>
      <w:r w:rsidRPr="00A55A71">
        <w:rPr>
          <w:rFonts w:ascii="Helvetica" w:eastAsia="Times New Roman" w:hAnsi="Helvetica" w:cs="Helvetica"/>
          <w:color w:val="363636"/>
          <w:sz w:val="24"/>
          <w:szCs w:val="24"/>
          <w:lang w:eastAsia="es-CL"/>
        </w:rPr>
        <w:t xml:space="preserve"> Reconocer e edificar Día Internacional del Trabajo</w:t>
      </w:r>
    </w:p>
    <w:p w:rsidR="00A55A71" w:rsidRPr="00A55A71" w:rsidRDefault="00A55A71" w:rsidP="00A55A71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Helvetica" w:eastAsia="Times New Roman" w:hAnsi="Helvetica" w:cs="Helvetica"/>
          <w:color w:val="363636"/>
          <w:lang w:eastAsia="es-CL"/>
        </w:rPr>
      </w:pPr>
      <w:r w:rsidRPr="00A55A71">
        <w:rPr>
          <w:rFonts w:ascii="Helvetica" w:eastAsia="Times New Roman" w:hAnsi="Helvetica" w:cs="Helvetica"/>
          <w:color w:val="363636"/>
          <w:lang w:eastAsia="es-CL"/>
        </w:rPr>
        <w:t>El </w:t>
      </w:r>
      <w:r w:rsidRPr="00A55A71">
        <w:rPr>
          <w:rFonts w:ascii="Helvetica" w:eastAsia="Times New Roman" w:hAnsi="Helvetica" w:cs="Helvetica"/>
          <w:b/>
          <w:bCs/>
          <w:color w:val="363636"/>
          <w:lang w:eastAsia="es-CL"/>
        </w:rPr>
        <w:t>Día Internacional de los Trabajadores</w:t>
      </w:r>
      <w:r w:rsidRPr="00A55A71">
        <w:rPr>
          <w:rFonts w:ascii="Helvetica" w:eastAsia="Times New Roman" w:hAnsi="Helvetica" w:cs="Helvetica"/>
          <w:color w:val="363636"/>
          <w:lang w:eastAsia="es-CL"/>
        </w:rPr>
        <w:t> o también conocido como el </w:t>
      </w:r>
      <w:r w:rsidRPr="00A55A71">
        <w:rPr>
          <w:rFonts w:ascii="Helvetica" w:eastAsia="Times New Roman" w:hAnsi="Helvetica" w:cs="Helvetica"/>
          <w:b/>
          <w:bCs/>
          <w:color w:val="363636"/>
          <w:lang w:eastAsia="es-CL"/>
        </w:rPr>
        <w:t>Día del Trabajo</w:t>
      </w:r>
      <w:r w:rsidRPr="00A55A71">
        <w:rPr>
          <w:rFonts w:ascii="Helvetica" w:eastAsia="Times New Roman" w:hAnsi="Helvetica" w:cs="Helvetica"/>
          <w:color w:val="363636"/>
          <w:lang w:eastAsia="es-CL"/>
        </w:rPr>
        <w:t> se celebra el primero de mayo, para conmemorar a nivel mundial al movimiento obrero y la fuerza laboral, como movimiento reivindicativo de diferentes causas relacionadas con el trabajo.</w:t>
      </w:r>
    </w:p>
    <w:p w:rsidR="00A55A71" w:rsidRPr="00A55A71" w:rsidRDefault="00A55A71" w:rsidP="00A55A71">
      <w:pPr>
        <w:shd w:val="clear" w:color="auto" w:fill="FFFFFF"/>
        <w:spacing w:before="432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FF8000"/>
          <w:lang w:eastAsia="es-CL"/>
        </w:rPr>
      </w:pPr>
      <w:r w:rsidRPr="00A55A71">
        <w:rPr>
          <w:rFonts w:ascii="Helvetica" w:eastAsia="Times New Roman" w:hAnsi="Helvetica" w:cs="Helvetica"/>
          <w:b/>
          <w:bCs/>
          <w:color w:val="FF8000"/>
          <w:lang w:eastAsia="es-CL"/>
        </w:rPr>
        <w:t>¿Por qué se celebra el Día del Trabajo?</w:t>
      </w:r>
    </w:p>
    <w:p w:rsidR="00A55A71" w:rsidRPr="00A55A71" w:rsidRDefault="00A55A71" w:rsidP="00A55A71">
      <w:pPr>
        <w:pStyle w:val="NormalWeb"/>
        <w:shd w:val="clear" w:color="auto" w:fill="FFFFFF"/>
        <w:spacing w:line="384" w:lineRule="atLeast"/>
        <w:jc w:val="both"/>
        <w:rPr>
          <w:rFonts w:ascii="Helvetica" w:hAnsi="Helvetica" w:cs="Helvetica"/>
          <w:color w:val="363636"/>
          <w:sz w:val="22"/>
          <w:szCs w:val="22"/>
        </w:rPr>
      </w:pPr>
      <w:r w:rsidRPr="00A55A71">
        <w:rPr>
          <w:rFonts w:ascii="Helvetica" w:hAnsi="Helvetica" w:cs="Helvetica"/>
          <w:color w:val="363636"/>
          <w:sz w:val="22"/>
          <w:szCs w:val="22"/>
        </w:rPr>
        <w:t>Hace poco más de cien años, las fábricas eran centros de trabajo en los cuales trabajaban por igual hombres, mujeres, ancianos y niños, con jornadas de más de 12 horas diarias. Esta extenuante jornada laboral no daba opción a las personas de recuperarse, descansar ni disfrutar de tiempo de ocio.</w:t>
      </w:r>
    </w:p>
    <w:p w:rsidR="00A55A71" w:rsidRPr="00A55A71" w:rsidRDefault="00A55A71" w:rsidP="00A55A71">
      <w:pPr>
        <w:pStyle w:val="NormalWeb"/>
        <w:shd w:val="clear" w:color="auto" w:fill="FFFFFF"/>
        <w:spacing w:line="384" w:lineRule="atLeast"/>
        <w:jc w:val="both"/>
        <w:rPr>
          <w:rFonts w:ascii="Helvetica" w:hAnsi="Helvetica" w:cs="Helvetica"/>
          <w:color w:val="363636"/>
          <w:sz w:val="22"/>
          <w:szCs w:val="22"/>
        </w:rPr>
      </w:pPr>
      <w:r w:rsidRPr="00A55A71">
        <w:rPr>
          <w:rFonts w:ascii="Helvetica" w:hAnsi="Helvetica" w:cs="Helvetica"/>
          <w:color w:val="363636"/>
          <w:sz w:val="22"/>
          <w:szCs w:val="22"/>
        </w:rPr>
        <w:t>Mucho tuvieron que luchar los trabajadores durante años para conseguir establecer la jornada laboral de ocho horas, incluso a costa de sus propias vidas. Actualmente, el </w:t>
      </w:r>
      <w:r w:rsidRPr="00A55A71">
        <w:rPr>
          <w:rStyle w:val="Textoennegrita"/>
          <w:rFonts w:ascii="Helvetica" w:hAnsi="Helvetica" w:cs="Helvetica"/>
          <w:color w:val="363636"/>
          <w:sz w:val="22"/>
          <w:szCs w:val="22"/>
        </w:rPr>
        <w:t>Día de los Trabajadores</w:t>
      </w:r>
      <w:r w:rsidRPr="00A55A71">
        <w:rPr>
          <w:rFonts w:ascii="Helvetica" w:hAnsi="Helvetica" w:cs="Helvetica"/>
          <w:color w:val="363636"/>
          <w:sz w:val="22"/>
          <w:szCs w:val="22"/>
        </w:rPr>
        <w:t> se ha convertido en una efeméride festiva, pero no hay que olvidar que esta fecha rinde homenaje a aquellos que lucharon por una vida digna para todos los trabajadores y trabajadoras.</w:t>
      </w:r>
    </w:p>
    <w:p w:rsidR="007D2F4B" w:rsidRPr="00A55A71" w:rsidRDefault="007D2F4B"/>
    <w:p w:rsidR="00A55A71" w:rsidRDefault="00A55A71"/>
    <w:p w:rsidR="00A55A71" w:rsidRDefault="00A55A71"/>
    <w:p w:rsidR="00A55A71" w:rsidRDefault="00A55A71">
      <w:bookmarkStart w:id="0" w:name="_GoBack"/>
      <w:bookmarkEnd w:id="0"/>
    </w:p>
    <w:sectPr w:rsidR="00A55A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DA" w:rsidRDefault="000756DA" w:rsidP="00A55A71">
      <w:pPr>
        <w:spacing w:after="0" w:line="240" w:lineRule="auto"/>
      </w:pPr>
      <w:r>
        <w:separator/>
      </w:r>
    </w:p>
  </w:endnote>
  <w:endnote w:type="continuationSeparator" w:id="0">
    <w:p w:rsidR="000756DA" w:rsidRDefault="000756DA" w:rsidP="00A5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DA" w:rsidRDefault="000756DA" w:rsidP="00A55A71">
      <w:pPr>
        <w:spacing w:after="0" w:line="240" w:lineRule="auto"/>
      </w:pPr>
      <w:r>
        <w:separator/>
      </w:r>
    </w:p>
  </w:footnote>
  <w:footnote w:type="continuationSeparator" w:id="0">
    <w:p w:rsidR="000756DA" w:rsidRDefault="000756DA" w:rsidP="00A55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71"/>
    <w:rsid w:val="000756DA"/>
    <w:rsid w:val="007D2F4B"/>
    <w:rsid w:val="00A5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55A7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55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A71"/>
  </w:style>
  <w:style w:type="paragraph" w:styleId="Piedepgina">
    <w:name w:val="footer"/>
    <w:basedOn w:val="Normal"/>
    <w:link w:val="PiedepginaCar"/>
    <w:uiPriority w:val="99"/>
    <w:unhideWhenUsed/>
    <w:rsid w:val="00A55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55A7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55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A71"/>
  </w:style>
  <w:style w:type="paragraph" w:styleId="Piedepgina">
    <w:name w:val="footer"/>
    <w:basedOn w:val="Normal"/>
    <w:link w:val="PiedepginaCar"/>
    <w:uiPriority w:val="99"/>
    <w:unhideWhenUsed/>
    <w:rsid w:val="00A55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LittleCollege</dc:creator>
  <cp:lastModifiedBy>LittleCollege</cp:lastModifiedBy>
  <cp:revision>1</cp:revision>
  <dcterms:created xsi:type="dcterms:W3CDTF">2022-05-01T22:13:00Z</dcterms:created>
  <dcterms:modified xsi:type="dcterms:W3CDTF">2022-05-01T22:22:00Z</dcterms:modified>
</cp:coreProperties>
</file>